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E51" w:rsidRDefault="00331E51" w:rsidP="00331E51">
      <w:pPr>
        <w:pStyle w:val="ab"/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784860" cy="692785"/>
            <wp:effectExtent l="19050" t="0" r="0" b="0"/>
            <wp:docPr id="2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9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E51" w:rsidRDefault="00331E51" w:rsidP="00331E51">
      <w:pPr>
        <w:contextualSpacing/>
        <w:jc w:val="center"/>
        <w:rPr>
          <w:b/>
          <w:bCs/>
        </w:rPr>
      </w:pPr>
      <w:r>
        <w:rPr>
          <w:b/>
          <w:bCs/>
        </w:rPr>
        <w:t>АДМИНИСТРАЦИЯ НОВОТАМАНСКОГО СЕЛЬСКОГО ПОСЕЛЕНИЯ</w:t>
      </w:r>
    </w:p>
    <w:p w:rsidR="00331E51" w:rsidRDefault="00331E51" w:rsidP="00331E51">
      <w:pPr>
        <w:pStyle w:val="ab"/>
        <w:tabs>
          <w:tab w:val="left" w:pos="5355"/>
        </w:tabs>
        <w:contextualSpacing/>
        <w:jc w:val="center"/>
        <w:rPr>
          <w:b/>
          <w:bCs/>
        </w:rPr>
      </w:pPr>
      <w:r>
        <w:rPr>
          <w:b/>
          <w:bCs/>
        </w:rPr>
        <w:t>ТЕМРЮКСКОГО РАЙОНА</w:t>
      </w:r>
    </w:p>
    <w:p w:rsidR="00331E51" w:rsidRDefault="00331E51" w:rsidP="00331E51">
      <w:pPr>
        <w:pStyle w:val="ab"/>
        <w:tabs>
          <w:tab w:val="left" w:pos="5355"/>
        </w:tabs>
        <w:contextualSpacing/>
        <w:jc w:val="center"/>
        <w:rPr>
          <w:b/>
          <w:bCs/>
          <w:sz w:val="32"/>
          <w:szCs w:val="32"/>
        </w:rPr>
      </w:pPr>
    </w:p>
    <w:p w:rsidR="00331E51" w:rsidRDefault="00331E51" w:rsidP="00331E51">
      <w:pPr>
        <w:pStyle w:val="ab"/>
        <w:contextual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331E51" w:rsidRDefault="00331E51" w:rsidP="00331E51">
      <w:pPr>
        <w:pStyle w:val="ab"/>
        <w:jc w:val="center"/>
        <w:rPr>
          <w:b/>
          <w:bCs/>
          <w:szCs w:val="28"/>
        </w:rPr>
      </w:pPr>
    </w:p>
    <w:p w:rsidR="00331E51" w:rsidRDefault="00331E51" w:rsidP="00331E51">
      <w:pPr>
        <w:contextualSpacing/>
        <w:rPr>
          <w:u w:val="single"/>
        </w:rPr>
      </w:pPr>
      <w:r>
        <w:t xml:space="preserve">От </w:t>
      </w:r>
      <w:r w:rsidR="00BE6256" w:rsidRPr="00BE6256">
        <w:rPr>
          <w:u w:val="single"/>
        </w:rPr>
        <w:t>1</w:t>
      </w:r>
      <w:r w:rsidR="000C68CE">
        <w:rPr>
          <w:u w:val="single"/>
        </w:rPr>
        <w:t>8</w:t>
      </w:r>
      <w:r w:rsidR="00BE6256" w:rsidRPr="00BE6256">
        <w:rPr>
          <w:u w:val="single"/>
        </w:rPr>
        <w:t>.06.2021</w:t>
      </w:r>
      <w:r>
        <w:t xml:space="preserve">                                                                                                       № </w:t>
      </w:r>
      <w:r w:rsidR="000C68CE">
        <w:rPr>
          <w:u w:val="single"/>
        </w:rPr>
        <w:t>157</w:t>
      </w:r>
    </w:p>
    <w:p w:rsidR="00331E51" w:rsidRPr="00026AF0" w:rsidRDefault="00331E51" w:rsidP="00331E51">
      <w:pPr>
        <w:contextualSpacing/>
        <w:jc w:val="center"/>
        <w:rPr>
          <w:sz w:val="24"/>
          <w:u w:val="single"/>
        </w:rPr>
      </w:pPr>
      <w:r>
        <w:rPr>
          <w:sz w:val="24"/>
        </w:rPr>
        <w:t>пос. Таманский</w:t>
      </w:r>
    </w:p>
    <w:p w:rsidR="00D16694" w:rsidRPr="003831F0" w:rsidRDefault="00D16694" w:rsidP="00467443">
      <w:pPr>
        <w:rPr>
          <w:b/>
          <w:bCs/>
          <w:color w:val="000000"/>
          <w:szCs w:val="28"/>
        </w:rPr>
      </w:pPr>
    </w:p>
    <w:p w:rsidR="00D41134" w:rsidRPr="003831F0" w:rsidRDefault="00FA2F60" w:rsidP="00D41134">
      <w:pPr>
        <w:jc w:val="center"/>
        <w:rPr>
          <w:b/>
          <w:bCs/>
          <w:color w:val="000000"/>
          <w:szCs w:val="28"/>
        </w:rPr>
      </w:pPr>
      <w:r w:rsidRPr="003831F0">
        <w:rPr>
          <w:b/>
          <w:bCs/>
          <w:color w:val="000000"/>
          <w:szCs w:val="28"/>
        </w:rPr>
        <w:t xml:space="preserve">О внесении изменений в постановление администрации </w:t>
      </w:r>
      <w:proofErr w:type="spellStart"/>
      <w:r w:rsidRPr="003831F0">
        <w:rPr>
          <w:b/>
          <w:bCs/>
          <w:color w:val="000000"/>
          <w:szCs w:val="28"/>
        </w:rPr>
        <w:t>Новотаманского</w:t>
      </w:r>
      <w:proofErr w:type="spellEnd"/>
      <w:r w:rsidRPr="003831F0">
        <w:rPr>
          <w:b/>
          <w:bCs/>
          <w:color w:val="000000"/>
          <w:szCs w:val="28"/>
        </w:rPr>
        <w:t xml:space="preserve"> сельского поселения Темрюкского района от 25 декабря 2018 года № 322 «</w:t>
      </w:r>
      <w:r w:rsidR="00D41134" w:rsidRPr="003831F0">
        <w:rPr>
          <w:b/>
          <w:bCs/>
          <w:color w:val="000000"/>
          <w:szCs w:val="28"/>
        </w:rPr>
        <w:t xml:space="preserve">Об утверждении Порядка отнесения земель, находящихся в муниципальной собственности </w:t>
      </w:r>
      <w:proofErr w:type="spellStart"/>
      <w:r w:rsidR="00D41134" w:rsidRPr="003831F0">
        <w:rPr>
          <w:b/>
          <w:bCs/>
          <w:color w:val="000000"/>
          <w:szCs w:val="28"/>
        </w:rPr>
        <w:t>Новотаманского</w:t>
      </w:r>
      <w:proofErr w:type="spellEnd"/>
      <w:r w:rsidR="00D41134" w:rsidRPr="003831F0">
        <w:rPr>
          <w:b/>
          <w:bCs/>
          <w:color w:val="000000"/>
          <w:szCs w:val="28"/>
        </w:rPr>
        <w:t xml:space="preserve"> сельского поселения Темрюкского района, к землям особо охраняемых территорий </w:t>
      </w:r>
    </w:p>
    <w:p w:rsidR="00D41134" w:rsidRPr="003831F0" w:rsidRDefault="00D41134" w:rsidP="00D41134">
      <w:pPr>
        <w:jc w:val="center"/>
        <w:rPr>
          <w:b/>
          <w:bCs/>
          <w:color w:val="000000"/>
          <w:szCs w:val="28"/>
        </w:rPr>
      </w:pPr>
      <w:r w:rsidRPr="003831F0">
        <w:rPr>
          <w:b/>
          <w:bCs/>
          <w:color w:val="000000"/>
          <w:szCs w:val="28"/>
        </w:rPr>
        <w:t>местного значения, их использования и охраны</w:t>
      </w:r>
      <w:r w:rsidR="00FA2F60" w:rsidRPr="003831F0">
        <w:rPr>
          <w:b/>
          <w:bCs/>
          <w:color w:val="000000"/>
          <w:szCs w:val="28"/>
        </w:rPr>
        <w:t>»</w:t>
      </w:r>
    </w:p>
    <w:p w:rsidR="00D41134" w:rsidRPr="003831F0" w:rsidRDefault="00D41134" w:rsidP="00D41134">
      <w:pPr>
        <w:jc w:val="center"/>
        <w:rPr>
          <w:b/>
          <w:szCs w:val="28"/>
        </w:rPr>
      </w:pPr>
    </w:p>
    <w:p w:rsidR="00D41134" w:rsidRPr="003831F0" w:rsidRDefault="00D41134" w:rsidP="00D41134">
      <w:pPr>
        <w:jc w:val="center"/>
        <w:rPr>
          <w:b/>
          <w:szCs w:val="28"/>
        </w:rPr>
      </w:pPr>
    </w:p>
    <w:p w:rsidR="00D41134" w:rsidRPr="003831F0" w:rsidRDefault="00D41134" w:rsidP="00D41134">
      <w:pPr>
        <w:spacing w:line="228" w:lineRule="auto"/>
        <w:ind w:firstLine="708"/>
        <w:jc w:val="both"/>
        <w:rPr>
          <w:bCs/>
          <w:szCs w:val="28"/>
        </w:rPr>
      </w:pPr>
      <w:proofErr w:type="gramStart"/>
      <w:r w:rsidRPr="003831F0">
        <w:rPr>
          <w:szCs w:val="28"/>
        </w:rPr>
        <w:t>В соответствии с Земельным кодексом Российской Федерации, Федеральным законом от 21 декабря 2004 года № 172-ФЗ «О переводе земель или земельных участков из одной категории в другую», Федеральным законом  от 14 марта 1995 года № 33-ФЗ «Об особо охраняемых природных территориях, Федеральным законом от 25 июня 2002 года № 73-Ф3 «Об объектах культурного наследия (памятниках истории и культуры) народов Российской Федерации», Законом Краснодарского</w:t>
      </w:r>
      <w:proofErr w:type="gramEnd"/>
      <w:r w:rsidRPr="003831F0">
        <w:rPr>
          <w:szCs w:val="28"/>
        </w:rPr>
        <w:t xml:space="preserve"> края от 5 ноября 2002 года № 532-K3 «Об основах регулирования земельных отношений в Краснодарском крае», Законом Краснодарского края от 31 декабря 2003 года № 656-КЗ «Об особо охраняемых природных территориях Краснодарского края», Уставом </w:t>
      </w:r>
      <w:proofErr w:type="spellStart"/>
      <w:r w:rsidRPr="003831F0">
        <w:rPr>
          <w:szCs w:val="28"/>
        </w:rPr>
        <w:t>Новотаманского</w:t>
      </w:r>
      <w:proofErr w:type="spellEnd"/>
      <w:r w:rsidRPr="003831F0">
        <w:rPr>
          <w:szCs w:val="28"/>
        </w:rPr>
        <w:t xml:space="preserve"> сельского поселения Темрюкского района,                                       </w:t>
      </w:r>
      <w:proofErr w:type="spellStart"/>
      <w:proofErr w:type="gramStart"/>
      <w:r w:rsidRPr="003831F0">
        <w:rPr>
          <w:bCs/>
          <w:szCs w:val="28"/>
        </w:rPr>
        <w:t>п</w:t>
      </w:r>
      <w:proofErr w:type="spellEnd"/>
      <w:proofErr w:type="gramEnd"/>
      <w:r w:rsidRPr="003831F0">
        <w:rPr>
          <w:bCs/>
          <w:szCs w:val="28"/>
        </w:rPr>
        <w:t xml:space="preserve"> о с т а </w:t>
      </w:r>
      <w:proofErr w:type="spellStart"/>
      <w:r w:rsidRPr="003831F0">
        <w:rPr>
          <w:bCs/>
          <w:szCs w:val="28"/>
        </w:rPr>
        <w:t>н</w:t>
      </w:r>
      <w:proofErr w:type="spellEnd"/>
      <w:r w:rsidRPr="003831F0">
        <w:rPr>
          <w:bCs/>
          <w:szCs w:val="28"/>
        </w:rPr>
        <w:t xml:space="preserve"> о в л я ю:</w:t>
      </w:r>
    </w:p>
    <w:p w:rsidR="00330239" w:rsidRPr="003831F0" w:rsidRDefault="00D41134" w:rsidP="003831F0">
      <w:pPr>
        <w:ind w:firstLine="709"/>
        <w:jc w:val="both"/>
        <w:rPr>
          <w:bCs/>
          <w:color w:val="000000"/>
          <w:szCs w:val="28"/>
        </w:rPr>
      </w:pPr>
      <w:r w:rsidRPr="003831F0">
        <w:rPr>
          <w:color w:val="000000"/>
          <w:szCs w:val="28"/>
        </w:rPr>
        <w:t xml:space="preserve">1. </w:t>
      </w:r>
      <w:r w:rsidR="0056732A" w:rsidRPr="003831F0">
        <w:rPr>
          <w:szCs w:val="28"/>
        </w:rPr>
        <w:t>Внести в постановлени</w:t>
      </w:r>
      <w:r w:rsidR="00330239" w:rsidRPr="003831F0">
        <w:rPr>
          <w:szCs w:val="28"/>
        </w:rPr>
        <w:t>е</w:t>
      </w:r>
      <w:r w:rsidR="0056732A" w:rsidRPr="003831F0">
        <w:rPr>
          <w:szCs w:val="28"/>
        </w:rPr>
        <w:t xml:space="preserve"> администрации </w:t>
      </w:r>
      <w:proofErr w:type="spellStart"/>
      <w:r w:rsidR="0056732A" w:rsidRPr="003831F0">
        <w:rPr>
          <w:szCs w:val="28"/>
        </w:rPr>
        <w:t>Новотаманского</w:t>
      </w:r>
      <w:proofErr w:type="spellEnd"/>
      <w:r w:rsidR="0056732A" w:rsidRPr="003831F0">
        <w:rPr>
          <w:szCs w:val="28"/>
        </w:rPr>
        <w:t xml:space="preserve"> сельского поселения Темрюкского района от </w:t>
      </w:r>
      <w:r w:rsidR="0056732A" w:rsidRPr="003831F0">
        <w:rPr>
          <w:bCs/>
          <w:color w:val="000000"/>
          <w:szCs w:val="28"/>
        </w:rPr>
        <w:t>25 декабря 2018 года № 322</w:t>
      </w:r>
      <w:r w:rsidR="0056732A" w:rsidRPr="003831F0">
        <w:rPr>
          <w:b/>
          <w:bCs/>
          <w:color w:val="000000"/>
          <w:szCs w:val="28"/>
        </w:rPr>
        <w:t xml:space="preserve"> </w:t>
      </w:r>
      <w:r w:rsidR="00330239" w:rsidRPr="003831F0">
        <w:rPr>
          <w:bCs/>
          <w:color w:val="000000"/>
          <w:szCs w:val="28"/>
        </w:rPr>
        <w:t xml:space="preserve">«Об утверждении Порядка отнесения земель, находящихся в муниципальной собственности </w:t>
      </w:r>
      <w:proofErr w:type="spellStart"/>
      <w:r w:rsidR="00330239" w:rsidRPr="003831F0">
        <w:rPr>
          <w:bCs/>
          <w:color w:val="000000"/>
          <w:szCs w:val="28"/>
        </w:rPr>
        <w:t>Новотаманского</w:t>
      </w:r>
      <w:proofErr w:type="spellEnd"/>
      <w:r w:rsidR="00330239" w:rsidRPr="003831F0">
        <w:rPr>
          <w:bCs/>
          <w:color w:val="000000"/>
          <w:szCs w:val="28"/>
        </w:rPr>
        <w:t xml:space="preserve"> сельского поселения Темрюкского района, к землям особо охраняемых территорий местного значения, их использования и охраны» следу</w:t>
      </w:r>
      <w:r w:rsidR="00D16589" w:rsidRPr="003831F0">
        <w:rPr>
          <w:bCs/>
          <w:color w:val="000000"/>
          <w:szCs w:val="28"/>
        </w:rPr>
        <w:t>ющие изменения:</w:t>
      </w:r>
    </w:p>
    <w:p w:rsidR="00330E14" w:rsidRPr="003831F0" w:rsidRDefault="00330239" w:rsidP="00330E14">
      <w:pPr>
        <w:pStyle w:val="Default"/>
        <w:ind w:firstLine="709"/>
        <w:jc w:val="both"/>
        <w:rPr>
          <w:sz w:val="28"/>
          <w:szCs w:val="28"/>
        </w:rPr>
      </w:pPr>
      <w:r w:rsidRPr="003831F0">
        <w:rPr>
          <w:bCs/>
          <w:sz w:val="28"/>
          <w:szCs w:val="28"/>
        </w:rPr>
        <w:t xml:space="preserve">1) </w:t>
      </w:r>
      <w:r w:rsidR="00330E14" w:rsidRPr="003831F0">
        <w:rPr>
          <w:bCs/>
          <w:sz w:val="28"/>
          <w:szCs w:val="28"/>
        </w:rPr>
        <w:t xml:space="preserve">в </w:t>
      </w:r>
      <w:r w:rsidR="00B21060" w:rsidRPr="003831F0">
        <w:rPr>
          <w:sz w:val="28"/>
          <w:szCs w:val="28"/>
        </w:rPr>
        <w:t>подраздел</w:t>
      </w:r>
      <w:r w:rsidR="00330E14" w:rsidRPr="003831F0">
        <w:rPr>
          <w:sz w:val="28"/>
          <w:szCs w:val="28"/>
        </w:rPr>
        <w:t xml:space="preserve">е </w:t>
      </w:r>
      <w:r w:rsidR="00B21060" w:rsidRPr="003831F0">
        <w:rPr>
          <w:sz w:val="28"/>
          <w:szCs w:val="28"/>
        </w:rPr>
        <w:t>2</w:t>
      </w:r>
      <w:r w:rsidR="00330E14" w:rsidRPr="003831F0">
        <w:rPr>
          <w:sz w:val="28"/>
          <w:szCs w:val="28"/>
        </w:rPr>
        <w:t>.3</w:t>
      </w:r>
      <w:r w:rsidR="00B21060" w:rsidRPr="003831F0">
        <w:rPr>
          <w:sz w:val="28"/>
          <w:szCs w:val="28"/>
        </w:rPr>
        <w:t xml:space="preserve"> раздела </w:t>
      </w:r>
      <w:r w:rsidR="00330E14" w:rsidRPr="003831F0">
        <w:rPr>
          <w:sz w:val="28"/>
          <w:szCs w:val="28"/>
        </w:rPr>
        <w:t xml:space="preserve">2 пункт </w:t>
      </w:r>
      <w:r w:rsidR="00702ECD" w:rsidRPr="003831F0">
        <w:rPr>
          <w:sz w:val="28"/>
          <w:szCs w:val="28"/>
        </w:rPr>
        <w:t>«</w:t>
      </w:r>
      <w:r w:rsidR="00330E14" w:rsidRPr="003831F0">
        <w:rPr>
          <w:sz w:val="28"/>
          <w:szCs w:val="28"/>
        </w:rPr>
        <w:t>4)</w:t>
      </w:r>
      <w:r w:rsidR="00702ECD" w:rsidRPr="003831F0">
        <w:rPr>
          <w:sz w:val="28"/>
          <w:szCs w:val="28"/>
        </w:rPr>
        <w:t xml:space="preserve"> заключение государственной экологической экспертизы в случае, если ее проведение предусмотрено федеральными законами» исключить;</w:t>
      </w:r>
    </w:p>
    <w:p w:rsidR="00DD326C" w:rsidRPr="003831F0" w:rsidRDefault="00330E14" w:rsidP="00DD326C">
      <w:pPr>
        <w:pStyle w:val="Default"/>
        <w:ind w:firstLine="708"/>
        <w:jc w:val="both"/>
        <w:rPr>
          <w:sz w:val="28"/>
          <w:szCs w:val="28"/>
        </w:rPr>
      </w:pPr>
      <w:r w:rsidRPr="003831F0">
        <w:rPr>
          <w:bCs/>
          <w:sz w:val="28"/>
          <w:szCs w:val="28"/>
        </w:rPr>
        <w:t xml:space="preserve">2) </w:t>
      </w:r>
      <w:r w:rsidR="00DD326C" w:rsidRPr="003831F0">
        <w:rPr>
          <w:bCs/>
          <w:sz w:val="28"/>
          <w:szCs w:val="28"/>
        </w:rPr>
        <w:t xml:space="preserve">в </w:t>
      </w:r>
      <w:r w:rsidR="00DD326C" w:rsidRPr="003831F0">
        <w:rPr>
          <w:sz w:val="28"/>
          <w:szCs w:val="28"/>
        </w:rPr>
        <w:t>подразделе 2.12 раздела 2 пункт «2) наличия отрицательного заключения государственной экологической экспертизы в случае, если ее проведение предусмотрено федеральными законами» исключить.</w:t>
      </w:r>
    </w:p>
    <w:p w:rsidR="00B57BAA" w:rsidRDefault="00D41134" w:rsidP="00B57BAA">
      <w:pPr>
        <w:tabs>
          <w:tab w:val="left" w:pos="1134"/>
        </w:tabs>
        <w:ind w:firstLine="709"/>
        <w:jc w:val="both"/>
        <w:rPr>
          <w:szCs w:val="28"/>
        </w:rPr>
      </w:pPr>
      <w:r w:rsidRPr="003831F0">
        <w:rPr>
          <w:szCs w:val="28"/>
        </w:rPr>
        <w:t xml:space="preserve">2. </w:t>
      </w:r>
      <w:r w:rsidR="00B57BAA" w:rsidRPr="0018590E">
        <w:rPr>
          <w:szCs w:val="28"/>
        </w:rPr>
        <w:t xml:space="preserve">Отделу имущественных отношений и вопросов жилищно-коммунального хозяйства </w:t>
      </w:r>
      <w:proofErr w:type="spellStart"/>
      <w:r w:rsidR="00B57BAA" w:rsidRPr="0018590E">
        <w:rPr>
          <w:szCs w:val="28"/>
        </w:rPr>
        <w:t>Новотаманского</w:t>
      </w:r>
      <w:proofErr w:type="spellEnd"/>
      <w:r w:rsidR="00B57BAA" w:rsidRPr="0018590E">
        <w:rPr>
          <w:szCs w:val="28"/>
        </w:rPr>
        <w:t xml:space="preserve"> сельского поселения Темрюкского </w:t>
      </w:r>
      <w:r w:rsidR="00B57BAA" w:rsidRPr="0018590E">
        <w:rPr>
          <w:szCs w:val="28"/>
        </w:rPr>
        <w:lastRenderedPageBreak/>
        <w:t>района (</w:t>
      </w:r>
      <w:proofErr w:type="spellStart"/>
      <w:r w:rsidR="00B57BAA" w:rsidRPr="0018590E">
        <w:rPr>
          <w:szCs w:val="28"/>
        </w:rPr>
        <w:t>Барботько</w:t>
      </w:r>
      <w:proofErr w:type="spellEnd"/>
      <w:r w:rsidR="00B57BAA" w:rsidRPr="0018590E">
        <w:rPr>
          <w:szCs w:val="28"/>
        </w:rPr>
        <w:t xml:space="preserve"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на сайте </w:t>
      </w:r>
      <w:proofErr w:type="spellStart"/>
      <w:r w:rsidR="00B57BAA" w:rsidRPr="0018590E">
        <w:rPr>
          <w:szCs w:val="28"/>
        </w:rPr>
        <w:t>Новотаманского</w:t>
      </w:r>
      <w:proofErr w:type="spellEnd"/>
      <w:r w:rsidR="00B57BAA" w:rsidRPr="0018590E">
        <w:rPr>
          <w:szCs w:val="28"/>
        </w:rPr>
        <w:t xml:space="preserve"> сельского поселения Темрюкского района.</w:t>
      </w:r>
    </w:p>
    <w:p w:rsidR="00D41134" w:rsidRPr="003831F0" w:rsidRDefault="00D41134" w:rsidP="00D41134">
      <w:pPr>
        <w:ind w:firstLine="709"/>
        <w:jc w:val="both"/>
        <w:rPr>
          <w:szCs w:val="28"/>
        </w:rPr>
      </w:pPr>
      <w:r w:rsidRPr="003831F0">
        <w:rPr>
          <w:szCs w:val="28"/>
        </w:rPr>
        <w:t xml:space="preserve">3. </w:t>
      </w:r>
      <w:proofErr w:type="gramStart"/>
      <w:r w:rsidRPr="003831F0">
        <w:rPr>
          <w:szCs w:val="28"/>
        </w:rPr>
        <w:t>Контроль за</w:t>
      </w:r>
      <w:proofErr w:type="gramEnd"/>
      <w:r w:rsidRPr="003831F0">
        <w:rPr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3831F0">
        <w:rPr>
          <w:szCs w:val="28"/>
        </w:rPr>
        <w:t>Новотаманского</w:t>
      </w:r>
      <w:proofErr w:type="spellEnd"/>
      <w:r w:rsidRPr="003831F0">
        <w:rPr>
          <w:szCs w:val="28"/>
        </w:rPr>
        <w:t xml:space="preserve"> сельского поселения Темрюкского района В.С. </w:t>
      </w:r>
      <w:proofErr w:type="spellStart"/>
      <w:r w:rsidRPr="003831F0">
        <w:rPr>
          <w:szCs w:val="28"/>
        </w:rPr>
        <w:t>Бригадиренко</w:t>
      </w:r>
      <w:proofErr w:type="spellEnd"/>
      <w:r w:rsidRPr="003831F0">
        <w:rPr>
          <w:szCs w:val="28"/>
        </w:rPr>
        <w:t>.</w:t>
      </w:r>
    </w:p>
    <w:p w:rsidR="00D41134" w:rsidRPr="003831F0" w:rsidRDefault="00D41134" w:rsidP="00D41134">
      <w:pPr>
        <w:pStyle w:val="111"/>
        <w:shd w:val="clear" w:color="auto" w:fill="auto"/>
        <w:tabs>
          <w:tab w:val="left" w:pos="1150"/>
        </w:tabs>
        <w:spacing w:before="0" w:line="240" w:lineRule="auto"/>
        <w:ind w:firstLine="709"/>
        <w:rPr>
          <w:sz w:val="28"/>
          <w:szCs w:val="28"/>
        </w:rPr>
      </w:pPr>
      <w:r w:rsidRPr="003831F0">
        <w:rPr>
          <w:sz w:val="28"/>
          <w:szCs w:val="28"/>
        </w:rPr>
        <w:t xml:space="preserve">4. </w:t>
      </w:r>
      <w:r w:rsidRPr="003831F0">
        <w:rPr>
          <w:rStyle w:val="11"/>
          <w:color w:val="000000"/>
          <w:sz w:val="28"/>
          <w:szCs w:val="28"/>
        </w:rPr>
        <w:t>Постановление вступает в силу после его официального опубликования.</w:t>
      </w:r>
    </w:p>
    <w:p w:rsidR="00D41134" w:rsidRPr="003831F0" w:rsidRDefault="00D41134" w:rsidP="00D41134">
      <w:pPr>
        <w:tabs>
          <w:tab w:val="left" w:pos="709"/>
          <w:tab w:val="left" w:pos="851"/>
          <w:tab w:val="left" w:pos="993"/>
        </w:tabs>
        <w:jc w:val="both"/>
        <w:rPr>
          <w:szCs w:val="28"/>
        </w:rPr>
      </w:pPr>
    </w:p>
    <w:p w:rsidR="00D41134" w:rsidRPr="003831F0" w:rsidRDefault="00D41134" w:rsidP="00D41134">
      <w:pPr>
        <w:tabs>
          <w:tab w:val="left" w:pos="709"/>
          <w:tab w:val="left" w:pos="851"/>
          <w:tab w:val="left" w:pos="993"/>
        </w:tabs>
        <w:jc w:val="both"/>
        <w:rPr>
          <w:szCs w:val="28"/>
        </w:rPr>
      </w:pPr>
    </w:p>
    <w:p w:rsidR="00B57BAA" w:rsidRPr="00B57BAA" w:rsidRDefault="00B57BAA" w:rsidP="00D41134">
      <w:pPr>
        <w:rPr>
          <w:szCs w:val="28"/>
        </w:rPr>
      </w:pPr>
      <w:proofErr w:type="gramStart"/>
      <w:r w:rsidRPr="00B57BAA">
        <w:rPr>
          <w:szCs w:val="28"/>
        </w:rPr>
        <w:t>Исполняющий</w:t>
      </w:r>
      <w:proofErr w:type="gramEnd"/>
      <w:r w:rsidRPr="00B57BAA">
        <w:rPr>
          <w:szCs w:val="28"/>
        </w:rPr>
        <w:t xml:space="preserve"> обязанности </w:t>
      </w:r>
    </w:p>
    <w:p w:rsidR="00D41134" w:rsidRPr="003831F0" w:rsidRDefault="00B57BAA" w:rsidP="00D41134">
      <w:pPr>
        <w:rPr>
          <w:szCs w:val="28"/>
        </w:rPr>
      </w:pPr>
      <w:r>
        <w:rPr>
          <w:szCs w:val="28"/>
        </w:rPr>
        <w:t>главы</w:t>
      </w:r>
      <w:r w:rsidRPr="003831F0">
        <w:rPr>
          <w:szCs w:val="28"/>
        </w:rPr>
        <w:t xml:space="preserve"> </w:t>
      </w:r>
      <w:proofErr w:type="spellStart"/>
      <w:r w:rsidR="00D41134" w:rsidRPr="003831F0">
        <w:rPr>
          <w:szCs w:val="28"/>
        </w:rPr>
        <w:t>Новотаманского</w:t>
      </w:r>
      <w:proofErr w:type="spellEnd"/>
      <w:r w:rsidR="00D41134" w:rsidRPr="003831F0">
        <w:rPr>
          <w:szCs w:val="28"/>
        </w:rPr>
        <w:t xml:space="preserve"> </w:t>
      </w:r>
      <w:proofErr w:type="gramStart"/>
      <w:r w:rsidRPr="003831F0">
        <w:rPr>
          <w:szCs w:val="28"/>
        </w:rPr>
        <w:t>сельского</w:t>
      </w:r>
      <w:proofErr w:type="gramEnd"/>
    </w:p>
    <w:p w:rsidR="00B731F5" w:rsidRPr="003831F0" w:rsidRDefault="00D41134" w:rsidP="00D41134">
      <w:pPr>
        <w:rPr>
          <w:szCs w:val="28"/>
        </w:rPr>
      </w:pPr>
      <w:r w:rsidRPr="003831F0">
        <w:rPr>
          <w:szCs w:val="28"/>
        </w:rPr>
        <w:t xml:space="preserve">поселения Темрюкского района            </w:t>
      </w:r>
      <w:r w:rsidR="00DE57BF">
        <w:rPr>
          <w:szCs w:val="28"/>
        </w:rPr>
        <w:t xml:space="preserve">                    </w:t>
      </w:r>
      <w:r w:rsidRPr="003831F0">
        <w:rPr>
          <w:szCs w:val="28"/>
        </w:rPr>
        <w:t xml:space="preserve">               </w:t>
      </w:r>
      <w:r w:rsidR="00B57BAA">
        <w:rPr>
          <w:szCs w:val="28"/>
        </w:rPr>
        <w:t xml:space="preserve">        Л.А. Золотарева</w:t>
      </w:r>
    </w:p>
    <w:sectPr w:rsidR="00B731F5" w:rsidRPr="003831F0" w:rsidSect="003831F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116" w:rsidRDefault="00CB0116" w:rsidP="00D41134">
      <w:r>
        <w:separator/>
      </w:r>
    </w:p>
  </w:endnote>
  <w:endnote w:type="continuationSeparator" w:id="0">
    <w:p w:rsidR="00CB0116" w:rsidRDefault="00CB0116" w:rsidP="00D41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116" w:rsidRDefault="00CB0116" w:rsidP="00D41134">
      <w:r>
        <w:separator/>
      </w:r>
    </w:p>
  </w:footnote>
  <w:footnote w:type="continuationSeparator" w:id="0">
    <w:p w:rsidR="00CB0116" w:rsidRDefault="00CB0116" w:rsidP="00D411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2860"/>
    </w:sdtPr>
    <w:sdtContent>
      <w:p w:rsidR="00D41134" w:rsidRDefault="00485773">
        <w:pPr>
          <w:pStyle w:val="a5"/>
          <w:jc w:val="center"/>
        </w:pPr>
        <w:fldSimple w:instr=" PAGE   \* MERGEFORMAT ">
          <w:r w:rsidR="00BE6256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134"/>
    <w:rsid w:val="00044AE1"/>
    <w:rsid w:val="000C68CE"/>
    <w:rsid w:val="00147058"/>
    <w:rsid w:val="00193383"/>
    <w:rsid w:val="001C3CFB"/>
    <w:rsid w:val="002D387A"/>
    <w:rsid w:val="00325F7C"/>
    <w:rsid w:val="00330239"/>
    <w:rsid w:val="00330E14"/>
    <w:rsid w:val="00331E51"/>
    <w:rsid w:val="00332A62"/>
    <w:rsid w:val="003831F0"/>
    <w:rsid w:val="00384DA5"/>
    <w:rsid w:val="003B68FD"/>
    <w:rsid w:val="003F087B"/>
    <w:rsid w:val="00400935"/>
    <w:rsid w:val="004268D7"/>
    <w:rsid w:val="00467443"/>
    <w:rsid w:val="00485773"/>
    <w:rsid w:val="0056732A"/>
    <w:rsid w:val="005A1B16"/>
    <w:rsid w:val="005B2560"/>
    <w:rsid w:val="00637FB5"/>
    <w:rsid w:val="00646D1C"/>
    <w:rsid w:val="006F284D"/>
    <w:rsid w:val="00702ECD"/>
    <w:rsid w:val="007133C9"/>
    <w:rsid w:val="007754BF"/>
    <w:rsid w:val="00873E12"/>
    <w:rsid w:val="008B37F6"/>
    <w:rsid w:val="0093605E"/>
    <w:rsid w:val="00970968"/>
    <w:rsid w:val="009C56E1"/>
    <w:rsid w:val="00B21060"/>
    <w:rsid w:val="00B256CC"/>
    <w:rsid w:val="00B57BAA"/>
    <w:rsid w:val="00B731F5"/>
    <w:rsid w:val="00B77B89"/>
    <w:rsid w:val="00BA409B"/>
    <w:rsid w:val="00BC06AB"/>
    <w:rsid w:val="00BE6256"/>
    <w:rsid w:val="00C41E4B"/>
    <w:rsid w:val="00CB0116"/>
    <w:rsid w:val="00D16589"/>
    <w:rsid w:val="00D16694"/>
    <w:rsid w:val="00D41134"/>
    <w:rsid w:val="00D814DD"/>
    <w:rsid w:val="00D90976"/>
    <w:rsid w:val="00DA28F9"/>
    <w:rsid w:val="00DB40E1"/>
    <w:rsid w:val="00DD326C"/>
    <w:rsid w:val="00DE57BF"/>
    <w:rsid w:val="00DF20CC"/>
    <w:rsid w:val="00E56EF4"/>
    <w:rsid w:val="00F02FA5"/>
    <w:rsid w:val="00F665B6"/>
    <w:rsid w:val="00FA2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94"/>
    <w:pPr>
      <w:jc w:val="left"/>
    </w:pPr>
    <w:rPr>
      <w:sz w:val="28"/>
      <w:szCs w:val="24"/>
    </w:rPr>
  </w:style>
  <w:style w:type="paragraph" w:styleId="1">
    <w:name w:val="heading 1"/>
    <w:basedOn w:val="a"/>
    <w:link w:val="10"/>
    <w:qFormat/>
    <w:rsid w:val="00637FB5"/>
    <w:pPr>
      <w:spacing w:before="100" w:beforeAutospacing="1" w:after="100" w:afterAutospacing="1"/>
      <w:jc w:val="both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7FB5"/>
    <w:rPr>
      <w:b/>
      <w:bCs/>
      <w:kern w:val="36"/>
      <w:sz w:val="48"/>
      <w:szCs w:val="48"/>
    </w:rPr>
  </w:style>
  <w:style w:type="paragraph" w:styleId="a3">
    <w:name w:val="No Spacing"/>
    <w:uiPriority w:val="1"/>
    <w:qFormat/>
    <w:rsid w:val="00D41134"/>
    <w:pPr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rsid w:val="00D41134"/>
    <w:rPr>
      <w:color w:val="0000FF"/>
      <w:u w:val="single"/>
    </w:rPr>
  </w:style>
  <w:style w:type="character" w:customStyle="1" w:styleId="11">
    <w:name w:val="Основной текст (11)_"/>
    <w:basedOn w:val="a0"/>
    <w:link w:val="111"/>
    <w:uiPriority w:val="99"/>
    <w:rsid w:val="00D41134"/>
    <w:rPr>
      <w:sz w:val="26"/>
      <w:szCs w:val="26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D41134"/>
    <w:pPr>
      <w:widowControl w:val="0"/>
      <w:shd w:val="clear" w:color="auto" w:fill="FFFFFF"/>
      <w:spacing w:before="300" w:line="312" w:lineRule="exact"/>
      <w:jc w:val="both"/>
    </w:pPr>
    <w:rPr>
      <w:sz w:val="26"/>
      <w:szCs w:val="26"/>
    </w:rPr>
  </w:style>
  <w:style w:type="paragraph" w:customStyle="1" w:styleId="Default">
    <w:name w:val="Default"/>
    <w:rsid w:val="00D41134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411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1134"/>
    <w:rPr>
      <w:sz w:val="28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D411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1134"/>
    <w:rPr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674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7443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uiPriority w:val="99"/>
    <w:qFormat/>
    <w:rsid w:val="00331E51"/>
  </w:style>
  <w:style w:type="character" w:customStyle="1" w:styleId="ac">
    <w:name w:val="Подзаголовок Знак"/>
    <w:basedOn w:val="a0"/>
    <w:link w:val="ab"/>
    <w:uiPriority w:val="99"/>
    <w:rsid w:val="00331E51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земля2</cp:lastModifiedBy>
  <cp:revision>12</cp:revision>
  <cp:lastPrinted>2021-06-17T13:09:00Z</cp:lastPrinted>
  <dcterms:created xsi:type="dcterms:W3CDTF">2018-12-25T11:20:00Z</dcterms:created>
  <dcterms:modified xsi:type="dcterms:W3CDTF">2021-06-18T10:44:00Z</dcterms:modified>
</cp:coreProperties>
</file>